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EB" w:rsidRDefault="00F93FB7" w:rsidP="00180828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4F04E6">
        <w:rPr>
          <w:b/>
          <w:bCs/>
          <w:color w:val="000000"/>
        </w:rPr>
        <w:t>медицинских изделий</w:t>
      </w:r>
      <w:r w:rsidR="00382311" w:rsidRPr="00E03455">
        <w:rPr>
          <w:b/>
          <w:bCs/>
          <w:color w:val="000000"/>
        </w:rPr>
        <w:t xml:space="preserve"> </w:t>
      </w:r>
    </w:p>
    <w:p w:rsidR="00901F06" w:rsidRPr="009F6C69" w:rsidRDefault="00382311" w:rsidP="00180828">
      <w:pPr>
        <w:spacing w:line="22" w:lineRule="atLeast"/>
        <w:ind w:firstLine="567"/>
        <w:jc w:val="center"/>
        <w:rPr>
          <w:b/>
        </w:rPr>
      </w:pPr>
      <w:r w:rsidRPr="00E03455">
        <w:rPr>
          <w:b/>
          <w:bCs/>
          <w:color w:val="000000"/>
        </w:rPr>
        <w:t>«</w:t>
      </w:r>
      <w:proofErr w:type="spellStart"/>
      <w:r w:rsidR="00E24586">
        <w:rPr>
          <w:b/>
          <w:bCs/>
        </w:rPr>
        <w:t>Пульсоксиметр</w:t>
      </w:r>
      <w:proofErr w:type="spellEnd"/>
      <w:r w:rsidRPr="00E03455">
        <w:rPr>
          <w:b/>
          <w:bCs/>
          <w:color w:val="000000"/>
        </w:rPr>
        <w:t>»</w:t>
      </w:r>
      <w:r w:rsidR="00900519">
        <w:rPr>
          <w:b/>
          <w:bCs/>
          <w:color w:val="000000"/>
        </w:rPr>
        <w:t xml:space="preserve"> №</w:t>
      </w:r>
      <w:r w:rsidR="008235EB">
        <w:rPr>
          <w:b/>
          <w:bCs/>
          <w:color w:val="000000"/>
        </w:rPr>
        <w:t>1</w:t>
      </w:r>
      <w:r w:rsidR="00900519">
        <w:rPr>
          <w:b/>
          <w:bCs/>
          <w:color w:val="000000"/>
        </w:rPr>
        <w:t>-Т</w:t>
      </w:r>
      <w:r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E24586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</w:t>
            </w:r>
            <w:r w:rsidR="008235EB">
              <w:rPr>
                <w:i/>
              </w:rPr>
              <w:t>0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феврал</w:t>
            </w:r>
            <w:r w:rsidR="008235EB">
              <w:rPr>
                <w:i/>
              </w:rPr>
              <w:t>я</w:t>
            </w:r>
            <w:r w:rsidR="00F93FB7" w:rsidRPr="009F6C69">
              <w:rPr>
                <w:i/>
              </w:rPr>
              <w:t xml:space="preserve"> 20</w:t>
            </w:r>
            <w:r>
              <w:rPr>
                <w:i/>
              </w:rPr>
              <w:t>20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E24586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E24586">
              <w:rPr>
                <w:i/>
              </w:rPr>
              <w:t>5</w:t>
            </w:r>
            <w:r w:rsidRPr="009F6C69">
              <w:rPr>
                <w:i/>
              </w:rPr>
              <w:t>:</w:t>
            </w:r>
            <w:r w:rsidR="00E24586">
              <w:rPr>
                <w:i/>
              </w:rPr>
              <w:t>3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402"/>
        <w:gridCol w:w="5958"/>
      </w:tblGrid>
      <w:tr w:rsidR="00382311" w:rsidRPr="00E03455" w:rsidTr="00724EA6">
        <w:trPr>
          <w:trHeight w:val="639"/>
        </w:trPr>
        <w:tc>
          <w:tcPr>
            <w:tcW w:w="3402" w:type="dxa"/>
          </w:tcPr>
          <w:p w:rsidR="00382311" w:rsidRPr="00E03455" w:rsidRDefault="00E24586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Сулейменова М.К</w:t>
            </w:r>
            <w:r w:rsidR="00382311" w:rsidRPr="00E03455">
              <w:t xml:space="preserve">. </w:t>
            </w:r>
          </w:p>
        </w:tc>
        <w:tc>
          <w:tcPr>
            <w:tcW w:w="5958" w:type="dxa"/>
          </w:tcPr>
          <w:p w:rsidR="00382311" w:rsidRPr="00E03455" w:rsidRDefault="00E24586" w:rsidP="00E24586">
            <w:pPr>
              <w:tabs>
                <w:tab w:val="left" w:pos="8280"/>
              </w:tabs>
              <w:spacing w:line="22" w:lineRule="atLeast"/>
              <w:jc w:val="both"/>
            </w:pPr>
            <w:r>
              <w:t>И.о</w:t>
            </w:r>
            <w:proofErr w:type="gramStart"/>
            <w:r>
              <w:t>.г</w:t>
            </w:r>
            <w:proofErr w:type="gramEnd"/>
            <w:r w:rsidR="00382311" w:rsidRPr="00E03455">
              <w:t>лавн</w:t>
            </w:r>
            <w:r>
              <w:t>ого</w:t>
            </w:r>
            <w:r w:rsidR="00382311" w:rsidRPr="00E03455">
              <w:t xml:space="preserve"> врач</w:t>
            </w:r>
            <w:r>
              <w:t>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2786"/>
        </w:trPr>
        <w:tc>
          <w:tcPr>
            <w:tcW w:w="3402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9048F1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E24586" w:rsidP="00180828">
            <w:pPr>
              <w:spacing w:line="22" w:lineRule="atLeast"/>
              <w:rPr>
                <w:lang w:val="kk-KZ"/>
              </w:rPr>
            </w:pPr>
            <w:r>
              <w:t>Курманова А.Р</w:t>
            </w:r>
            <w:r w:rsidR="009048F1" w:rsidRPr="0085023A">
              <w:t>.</w:t>
            </w:r>
          </w:p>
        </w:tc>
        <w:tc>
          <w:tcPr>
            <w:tcW w:w="5958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048F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382311" w:rsidRPr="00724EA6" w:rsidRDefault="009048F1" w:rsidP="00AD67D6">
            <w:pPr>
              <w:tabs>
                <w:tab w:val="left" w:pos="8280"/>
              </w:tabs>
              <w:spacing w:line="22" w:lineRule="atLeast"/>
              <w:jc w:val="both"/>
            </w:pPr>
            <w:r w:rsidRPr="0085023A">
              <w:t xml:space="preserve">заведующая </w:t>
            </w:r>
            <w:r w:rsidR="00AD67D6">
              <w:t>аптекой</w:t>
            </w:r>
            <w:r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</w:tc>
      </w:tr>
      <w:tr w:rsidR="00382311" w:rsidRPr="00E03455" w:rsidTr="00724EA6">
        <w:trPr>
          <w:trHeight w:val="609"/>
        </w:trPr>
        <w:tc>
          <w:tcPr>
            <w:tcW w:w="3402" w:type="dxa"/>
          </w:tcPr>
          <w:p w:rsidR="00382311" w:rsidRPr="00E03455" w:rsidRDefault="005B55E3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Мамонтова А.Д</w:t>
            </w:r>
            <w:r w:rsidR="00724EA6" w:rsidRPr="00E03455">
              <w:t>.</w:t>
            </w:r>
          </w:p>
        </w:tc>
        <w:tc>
          <w:tcPr>
            <w:tcW w:w="5958" w:type="dxa"/>
          </w:tcPr>
          <w:p w:rsidR="00382311" w:rsidRPr="00E03455" w:rsidRDefault="00E24586" w:rsidP="00180828">
            <w:pPr>
              <w:spacing w:line="22" w:lineRule="atLeast"/>
              <w:jc w:val="both"/>
            </w:pPr>
            <w:r w:rsidRPr="00E24586">
              <w:t>врач функциональной диагностики КГП на ПХВ «Первая городская больница» КГУ «УЗ акимата СКО».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B55E3">
        <w:t>медицинских изделий</w:t>
      </w:r>
      <w:r w:rsidR="00382311">
        <w:t xml:space="preserve"> «</w:t>
      </w:r>
      <w:proofErr w:type="spellStart"/>
      <w:r w:rsidR="00E24586">
        <w:t>Пульсоксиметр</w:t>
      </w:r>
      <w:proofErr w:type="spellEnd"/>
      <w:r w:rsidR="00382311">
        <w:t>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59"/>
        <w:gridCol w:w="1841"/>
        <w:gridCol w:w="850"/>
        <w:gridCol w:w="996"/>
        <w:gridCol w:w="1416"/>
        <w:gridCol w:w="1570"/>
        <w:gridCol w:w="1090"/>
      </w:tblGrid>
      <w:tr w:rsidR="00F321A8" w:rsidRPr="00AE0111" w:rsidTr="00F321A8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F321A8" w:rsidRPr="00AE0111" w:rsidTr="00F321A8">
        <w:trPr>
          <w:trHeight w:val="698"/>
        </w:trPr>
        <w:tc>
          <w:tcPr>
            <w:tcW w:w="338" w:type="pct"/>
            <w:shd w:val="clear" w:color="auto" w:fill="auto"/>
            <w:vAlign w:val="center"/>
          </w:tcPr>
          <w:p w:rsidR="008235EB" w:rsidRPr="00AE0111" w:rsidRDefault="008235EB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8235EB" w:rsidRPr="00846636" w:rsidRDefault="00E24586" w:rsidP="00CD18CF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Пульсоксиметр</w:t>
            </w:r>
            <w:proofErr w:type="spellEnd"/>
          </w:p>
        </w:tc>
        <w:tc>
          <w:tcPr>
            <w:tcW w:w="425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8235EB" w:rsidRPr="00846636" w:rsidRDefault="00E24586" w:rsidP="00CD18C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8235EB" w:rsidRPr="008235EB" w:rsidRDefault="00E24586" w:rsidP="00E2458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568</w:t>
            </w:r>
            <w:r w:rsidR="008235EB" w:rsidRPr="008235E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000</w:t>
            </w:r>
            <w:r w:rsidR="008235EB" w:rsidRPr="008235EB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Не более 15 календарных дней </w:t>
            </w:r>
            <w:proofErr w:type="gramStart"/>
            <w:r w:rsidRPr="00724EA6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Pr="00724EA6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545" w:type="pct"/>
            <w:shd w:val="clear" w:color="auto" w:fill="auto"/>
            <w:vAlign w:val="center"/>
          </w:tcPr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>СКО,</w:t>
            </w:r>
          </w:p>
          <w:p w:rsidR="008235EB" w:rsidRPr="00724EA6" w:rsidRDefault="008235EB" w:rsidP="00724EA6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724EA6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724EA6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724EA6">
              <w:rPr>
                <w:bCs/>
                <w:sz w:val="20"/>
                <w:szCs w:val="20"/>
              </w:rPr>
              <w:t>, 3</w:t>
            </w: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</w:t>
      </w:r>
      <w:r w:rsidR="00E24586">
        <w:t>568</w:t>
      </w:r>
      <w:r w:rsidR="0008780C" w:rsidRPr="00DC23EC">
        <w:rPr>
          <w:shd w:val="clear" w:color="auto" w:fill="FFFFFF"/>
        </w:rPr>
        <w:t> </w:t>
      </w:r>
      <w:r w:rsidR="00E24586">
        <w:rPr>
          <w:shd w:val="clear" w:color="auto" w:fill="FFFFFF"/>
        </w:rPr>
        <w:t>000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E24586">
        <w:rPr>
          <w:shd w:val="clear" w:color="auto" w:fill="FFFFFF"/>
        </w:rPr>
        <w:t>пятьсот шестьдесят восемь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Pr="009F6C69" w:rsidRDefault="00901F06" w:rsidP="008235EB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8235EB" w:rsidRPr="009F6C69" w:rsidRDefault="008235EB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потенциальные поставщики</w:t>
      </w:r>
      <w:r w:rsidR="00E24586">
        <w:t xml:space="preserve"> не предоставили.</w:t>
      </w:r>
    </w:p>
    <w:p w:rsidR="008235EB" w:rsidRDefault="008235EB" w:rsidP="00180828">
      <w:pPr>
        <w:spacing w:line="22" w:lineRule="atLeast"/>
        <w:ind w:firstLine="540"/>
        <w:jc w:val="both"/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 xml:space="preserve">. </w:t>
      </w:r>
      <w:r w:rsidR="00E24586">
        <w:rPr>
          <w:sz w:val="24"/>
          <w:szCs w:val="24"/>
        </w:rPr>
        <w:t>Ц</w:t>
      </w:r>
      <w:r w:rsidRPr="009F6C69">
        <w:rPr>
          <w:sz w:val="24"/>
          <w:szCs w:val="24"/>
        </w:rPr>
        <w:t>еновых предложений</w:t>
      </w:r>
      <w:r w:rsidR="00E24586">
        <w:rPr>
          <w:sz w:val="24"/>
          <w:szCs w:val="24"/>
        </w:rPr>
        <w:t xml:space="preserve"> от</w:t>
      </w:r>
      <w:r w:rsidRPr="009F6C69">
        <w:rPr>
          <w:sz w:val="24"/>
          <w:szCs w:val="24"/>
        </w:rPr>
        <w:t xml:space="preserve"> потенциальных поставщиков</w:t>
      </w:r>
      <w:r w:rsidR="00E24586">
        <w:rPr>
          <w:sz w:val="24"/>
          <w:szCs w:val="24"/>
        </w:rPr>
        <w:t xml:space="preserve"> не поступало.</w:t>
      </w:r>
    </w:p>
    <w:p w:rsidR="00E95946" w:rsidRPr="009F6C69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2555"/>
        <w:gridCol w:w="1985"/>
        <w:gridCol w:w="2553"/>
        <w:gridCol w:w="2227"/>
      </w:tblGrid>
      <w:tr w:rsidR="002E6938" w:rsidRPr="00553F6C" w:rsidTr="008235EB">
        <w:tc>
          <w:tcPr>
            <w:tcW w:w="338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proofErr w:type="spellStart"/>
            <w:proofErr w:type="gramStart"/>
            <w:r w:rsidRPr="00553F6C">
              <w:rPr>
                <w:b/>
              </w:rPr>
              <w:t>п</w:t>
            </w:r>
            <w:proofErr w:type="spellEnd"/>
            <w:proofErr w:type="gramEnd"/>
            <w:r w:rsidRPr="00553F6C">
              <w:rPr>
                <w:b/>
              </w:rPr>
              <w:t>/</w:t>
            </w:r>
            <w:proofErr w:type="spellStart"/>
            <w:r w:rsidRPr="00553F6C">
              <w:rPr>
                <w:b/>
              </w:rPr>
              <w:t>п</w:t>
            </w:r>
            <w:proofErr w:type="spellEnd"/>
          </w:p>
        </w:tc>
        <w:tc>
          <w:tcPr>
            <w:tcW w:w="1278" w:type="pct"/>
            <w:vMerge w:val="restart"/>
          </w:tcPr>
          <w:p w:rsidR="002E6938" w:rsidRPr="00553F6C" w:rsidRDefault="002E6938" w:rsidP="00180828">
            <w:pPr>
              <w:spacing w:line="22" w:lineRule="atLeast"/>
              <w:jc w:val="both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5" w:type="pct"/>
            <w:gridSpan w:val="3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8235EB">
        <w:tc>
          <w:tcPr>
            <w:tcW w:w="338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1278" w:type="pct"/>
            <w:vMerge/>
          </w:tcPr>
          <w:p w:rsidR="002E6938" w:rsidRPr="00553F6C" w:rsidRDefault="002E6938" w:rsidP="00180828">
            <w:pPr>
              <w:spacing w:line="22" w:lineRule="atLeast"/>
              <w:jc w:val="both"/>
            </w:pPr>
          </w:p>
        </w:tc>
        <w:tc>
          <w:tcPr>
            <w:tcW w:w="993" w:type="pct"/>
          </w:tcPr>
          <w:p w:rsidR="002E6938" w:rsidRPr="00553F6C" w:rsidRDefault="005F5603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Техническая часть </w:t>
            </w:r>
            <w:r w:rsidRPr="00553F6C">
              <w:rPr>
                <w:b/>
              </w:rPr>
              <w:lastRenderedPageBreak/>
              <w:t>(спецификация)</w:t>
            </w:r>
          </w:p>
        </w:tc>
        <w:tc>
          <w:tcPr>
            <w:tcW w:w="1115" w:type="pct"/>
          </w:tcPr>
          <w:p w:rsidR="002E6938" w:rsidRPr="00553F6C" w:rsidRDefault="002E6938" w:rsidP="00180828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lastRenderedPageBreak/>
              <w:t xml:space="preserve">Гарантийное </w:t>
            </w:r>
            <w:r w:rsidRPr="00553F6C">
              <w:rPr>
                <w:b/>
              </w:rPr>
              <w:lastRenderedPageBreak/>
              <w:t>обеспечение</w:t>
            </w:r>
          </w:p>
        </w:tc>
      </w:tr>
      <w:tr w:rsidR="008235EB" w:rsidRPr="00553F6C" w:rsidTr="008235EB">
        <w:tc>
          <w:tcPr>
            <w:tcW w:w="338" w:type="pct"/>
          </w:tcPr>
          <w:p w:rsidR="008235EB" w:rsidRPr="00553F6C" w:rsidRDefault="008235EB" w:rsidP="00180828">
            <w:pPr>
              <w:spacing w:line="22" w:lineRule="atLeast"/>
              <w:jc w:val="both"/>
            </w:pPr>
            <w:r w:rsidRPr="00553F6C">
              <w:lastRenderedPageBreak/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E24586" w:rsidP="008235EB">
            <w:pPr>
              <w:spacing w:line="22" w:lineRule="atLeast"/>
              <w:jc w:val="both"/>
            </w:pPr>
            <w:r>
              <w:t>-</w:t>
            </w:r>
          </w:p>
        </w:tc>
        <w:tc>
          <w:tcPr>
            <w:tcW w:w="993" w:type="pct"/>
          </w:tcPr>
          <w:p w:rsidR="008235EB" w:rsidRPr="00553F6C" w:rsidRDefault="00E24586" w:rsidP="00724EA6">
            <w:pPr>
              <w:spacing w:line="22" w:lineRule="atLeast"/>
              <w:jc w:val="center"/>
            </w:pPr>
            <w:r>
              <w:t>-</w:t>
            </w:r>
          </w:p>
        </w:tc>
        <w:tc>
          <w:tcPr>
            <w:tcW w:w="1277" w:type="pct"/>
          </w:tcPr>
          <w:p w:rsidR="008235EB" w:rsidRPr="00553F6C" w:rsidRDefault="00E24586" w:rsidP="00E24586">
            <w:pPr>
              <w:spacing w:line="22" w:lineRule="atLeast"/>
              <w:jc w:val="center"/>
            </w:pPr>
            <w:r>
              <w:t>-</w:t>
            </w:r>
          </w:p>
        </w:tc>
        <w:tc>
          <w:tcPr>
            <w:tcW w:w="1115" w:type="pct"/>
          </w:tcPr>
          <w:p w:rsidR="008235EB" w:rsidRPr="00553F6C" w:rsidRDefault="00E24586" w:rsidP="00724EA6">
            <w:pPr>
              <w:spacing w:line="22" w:lineRule="atLeast"/>
              <w:jc w:val="center"/>
            </w:pPr>
            <w:r>
              <w:t>-</w:t>
            </w:r>
          </w:p>
        </w:tc>
      </w:tr>
    </w:tbl>
    <w:p w:rsidR="00627D99" w:rsidRPr="00627D99" w:rsidRDefault="00627D99" w:rsidP="00724EA6">
      <w:pPr>
        <w:pStyle w:val="a3"/>
        <w:spacing w:line="22" w:lineRule="atLeast"/>
        <w:ind w:firstLine="0"/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 п</w:t>
      </w:r>
      <w:r w:rsidR="00DF77FE">
        <w:rPr>
          <w:sz w:val="24"/>
          <w:szCs w:val="24"/>
        </w:rPr>
        <w:t>ризнать тендер</w:t>
      </w:r>
      <w:r w:rsidR="00DF77FE" w:rsidRPr="009F6C69">
        <w:rPr>
          <w:sz w:val="24"/>
          <w:szCs w:val="24"/>
        </w:rPr>
        <w:t xml:space="preserve"> </w:t>
      </w:r>
      <w:r w:rsidR="00DF77FE">
        <w:rPr>
          <w:sz w:val="24"/>
          <w:szCs w:val="24"/>
        </w:rPr>
        <w:t>не</w:t>
      </w:r>
      <w:r w:rsidR="00DF77FE" w:rsidRPr="009F6C69">
        <w:rPr>
          <w:sz w:val="24"/>
          <w:szCs w:val="24"/>
        </w:rPr>
        <w:t xml:space="preserve">состоявшимся  по </w:t>
      </w:r>
      <w:r w:rsidR="00F321A8">
        <w:rPr>
          <w:sz w:val="24"/>
          <w:szCs w:val="24"/>
        </w:rPr>
        <w:t>лоту</w:t>
      </w:r>
      <w:r w:rsidR="00DF77FE">
        <w:rPr>
          <w:sz w:val="24"/>
          <w:szCs w:val="24"/>
        </w:rPr>
        <w:t xml:space="preserve"> «</w:t>
      </w:r>
      <w:proofErr w:type="spellStart"/>
      <w:r w:rsidR="00E24586">
        <w:rPr>
          <w:bCs/>
          <w:sz w:val="24"/>
          <w:szCs w:val="24"/>
        </w:rPr>
        <w:t>Пульсоксиметр</w:t>
      </w:r>
      <w:proofErr w:type="spellEnd"/>
      <w:r w:rsidR="00DF77FE">
        <w:rPr>
          <w:bCs/>
          <w:sz w:val="24"/>
          <w:szCs w:val="24"/>
        </w:rPr>
        <w:t>»</w:t>
      </w:r>
      <w:r w:rsidR="00F321A8">
        <w:rPr>
          <w:bCs/>
          <w:sz w:val="24"/>
          <w:szCs w:val="24"/>
        </w:rPr>
        <w:t xml:space="preserve"> </w:t>
      </w:r>
      <w:r w:rsidR="00F23C17">
        <w:rPr>
          <w:bCs/>
          <w:sz w:val="24"/>
          <w:szCs w:val="24"/>
        </w:rPr>
        <w:t>на основании пп.</w:t>
      </w:r>
      <w:r w:rsidR="004F04E6">
        <w:rPr>
          <w:bCs/>
          <w:sz w:val="24"/>
          <w:szCs w:val="24"/>
        </w:rPr>
        <w:t>1</w:t>
      </w:r>
      <w:r w:rsidR="00F23C17">
        <w:rPr>
          <w:bCs/>
          <w:sz w:val="24"/>
          <w:szCs w:val="24"/>
        </w:rPr>
        <w:t xml:space="preserve"> </w:t>
      </w:r>
      <w:r w:rsidR="002E6584">
        <w:rPr>
          <w:bCs/>
          <w:sz w:val="24"/>
          <w:szCs w:val="24"/>
        </w:rPr>
        <w:t>п.84 параграф 4 главы 9 раздела 2 Правил*</w:t>
      </w:r>
      <w:r w:rsidR="00900519">
        <w:rPr>
          <w:bCs/>
          <w:sz w:val="24"/>
          <w:szCs w:val="24"/>
        </w:rPr>
        <w:t xml:space="preserve"> (</w:t>
      </w:r>
      <w:r w:rsidR="005B55E3">
        <w:rPr>
          <w:bCs/>
          <w:sz w:val="24"/>
          <w:szCs w:val="24"/>
        </w:rPr>
        <w:t>отсутствие</w:t>
      </w:r>
      <w:r w:rsidR="005B55E3" w:rsidRPr="005B55E3">
        <w:rPr>
          <w:bCs/>
          <w:sz w:val="24"/>
          <w:szCs w:val="24"/>
        </w:rPr>
        <w:t xml:space="preserve"> представленных тендерных заявок</w:t>
      </w:r>
      <w:r w:rsidR="00900519">
        <w:rPr>
          <w:bCs/>
          <w:sz w:val="24"/>
          <w:szCs w:val="24"/>
        </w:rPr>
        <w:t>)</w:t>
      </w:r>
      <w:r w:rsidR="00DF77FE">
        <w:rPr>
          <w:sz w:val="24"/>
          <w:szCs w:val="24"/>
        </w:rPr>
        <w:t>.</w:t>
      </w:r>
      <w:r w:rsidR="00D73CF9">
        <w:rPr>
          <w:sz w:val="24"/>
          <w:szCs w:val="24"/>
        </w:rPr>
        <w:t xml:space="preserve"> </w:t>
      </w:r>
    </w:p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5B55E3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Сулейменова Б.М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9048F1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5B55E3" w:rsidP="0005493D">
            <w:pPr>
              <w:spacing w:line="22" w:lineRule="atLeast"/>
            </w:pPr>
            <w:r>
              <w:t>Курманова А.Р</w:t>
            </w:r>
            <w:r w:rsidR="004137A6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5B55E3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Мамонтова А.Д</w:t>
            </w:r>
            <w:r w:rsidR="00F321A8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5B55E3" w:rsidRPr="005B55E3">
        <w:rPr>
          <w:i/>
          <w:color w:val="000000"/>
          <w:sz w:val="20"/>
        </w:rPr>
        <w:t>Правил</w:t>
      </w:r>
      <w:r w:rsidR="005B55E3">
        <w:rPr>
          <w:i/>
          <w:color w:val="000000"/>
          <w:sz w:val="20"/>
        </w:rPr>
        <w:t>а</w:t>
      </w:r>
      <w:r w:rsidR="005B55E3" w:rsidRPr="005B55E3">
        <w:rPr>
          <w:i/>
          <w:color w:val="000000"/>
          <w:sz w:val="20"/>
        </w:rPr>
        <w:t xml:space="preserve">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 2009 года № 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493D"/>
    <w:rsid w:val="00057989"/>
    <w:rsid w:val="0008780C"/>
    <w:rsid w:val="000978EF"/>
    <w:rsid w:val="000A0D55"/>
    <w:rsid w:val="000E08BD"/>
    <w:rsid w:val="001514CB"/>
    <w:rsid w:val="00180828"/>
    <w:rsid w:val="00191EAB"/>
    <w:rsid w:val="00192143"/>
    <w:rsid w:val="001A67C4"/>
    <w:rsid w:val="00221DA2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6E15"/>
    <w:rsid w:val="00382311"/>
    <w:rsid w:val="003B1B1E"/>
    <w:rsid w:val="003C702B"/>
    <w:rsid w:val="003E005F"/>
    <w:rsid w:val="003E7D74"/>
    <w:rsid w:val="004137A6"/>
    <w:rsid w:val="00457BE1"/>
    <w:rsid w:val="004D3D3A"/>
    <w:rsid w:val="004D5B96"/>
    <w:rsid w:val="004F04E6"/>
    <w:rsid w:val="00534E27"/>
    <w:rsid w:val="00553F6C"/>
    <w:rsid w:val="005B55E3"/>
    <w:rsid w:val="005C733D"/>
    <w:rsid w:val="005D7EDB"/>
    <w:rsid w:val="005E3055"/>
    <w:rsid w:val="005F5603"/>
    <w:rsid w:val="00620A34"/>
    <w:rsid w:val="00627D99"/>
    <w:rsid w:val="00641FA6"/>
    <w:rsid w:val="006C180B"/>
    <w:rsid w:val="006D4ED3"/>
    <w:rsid w:val="00724EA6"/>
    <w:rsid w:val="00737F2E"/>
    <w:rsid w:val="00782331"/>
    <w:rsid w:val="0079277C"/>
    <w:rsid w:val="007B72AA"/>
    <w:rsid w:val="007C0211"/>
    <w:rsid w:val="008051C2"/>
    <w:rsid w:val="008235EB"/>
    <w:rsid w:val="00846636"/>
    <w:rsid w:val="00861322"/>
    <w:rsid w:val="00896404"/>
    <w:rsid w:val="008B160D"/>
    <w:rsid w:val="008D16B6"/>
    <w:rsid w:val="008F114F"/>
    <w:rsid w:val="008F52BA"/>
    <w:rsid w:val="00900519"/>
    <w:rsid w:val="00901F06"/>
    <w:rsid w:val="009048F1"/>
    <w:rsid w:val="00962AAD"/>
    <w:rsid w:val="00963DFE"/>
    <w:rsid w:val="00984F88"/>
    <w:rsid w:val="009B1ECD"/>
    <w:rsid w:val="009F11AA"/>
    <w:rsid w:val="009F6C69"/>
    <w:rsid w:val="00A448AC"/>
    <w:rsid w:val="00A57F45"/>
    <w:rsid w:val="00AC2DE1"/>
    <w:rsid w:val="00AD67D6"/>
    <w:rsid w:val="00AE0111"/>
    <w:rsid w:val="00B26405"/>
    <w:rsid w:val="00B81D4B"/>
    <w:rsid w:val="00BC7420"/>
    <w:rsid w:val="00BD1F79"/>
    <w:rsid w:val="00BF26AA"/>
    <w:rsid w:val="00C175B2"/>
    <w:rsid w:val="00C42267"/>
    <w:rsid w:val="00C612EB"/>
    <w:rsid w:val="00D10406"/>
    <w:rsid w:val="00D1385E"/>
    <w:rsid w:val="00D43481"/>
    <w:rsid w:val="00D728C2"/>
    <w:rsid w:val="00D73CF9"/>
    <w:rsid w:val="00D82C70"/>
    <w:rsid w:val="00D86EDF"/>
    <w:rsid w:val="00DC23EC"/>
    <w:rsid w:val="00DE38FA"/>
    <w:rsid w:val="00DF77FE"/>
    <w:rsid w:val="00E24586"/>
    <w:rsid w:val="00E82B7C"/>
    <w:rsid w:val="00E95946"/>
    <w:rsid w:val="00EB5D47"/>
    <w:rsid w:val="00EC5EFD"/>
    <w:rsid w:val="00EF47C7"/>
    <w:rsid w:val="00F23C17"/>
    <w:rsid w:val="00F25DA3"/>
    <w:rsid w:val="00F315A1"/>
    <w:rsid w:val="00F321A8"/>
    <w:rsid w:val="00F451D6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52</cp:revision>
  <cp:lastPrinted>2019-04-30T03:40:00Z</cp:lastPrinted>
  <dcterms:created xsi:type="dcterms:W3CDTF">2017-04-28T05:33:00Z</dcterms:created>
  <dcterms:modified xsi:type="dcterms:W3CDTF">2020-03-03T05:18:00Z</dcterms:modified>
</cp:coreProperties>
</file>